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B7" w:rsidRDefault="00900DB7" w:rsidP="00900DB7">
      <w:pPr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00DB7" w:rsidRDefault="00900DB7" w:rsidP="00900DB7">
      <w:pPr>
        <w:jc w:val="center"/>
        <w:rPr>
          <w:rFonts w:ascii="Times New Roman" w:hAnsi="Times New Roman" w:hint="eastAsia"/>
          <w:b/>
          <w:bCs/>
          <w:szCs w:val="21"/>
        </w:rPr>
      </w:pPr>
      <w:r>
        <w:rPr>
          <w:rStyle w:val="a3"/>
          <w:rFonts w:ascii="Times New Roman" w:eastAsia="仿宋_GB2312" w:hAnsi="Times New Roman" w:cs="Times New Roman" w:hint="default"/>
          <w:color w:val="auto"/>
          <w:sz w:val="36"/>
          <w:szCs w:val="36"/>
        </w:rPr>
        <w:t>2011</w:t>
      </w:r>
      <w:r>
        <w:rPr>
          <w:rFonts w:ascii="Times New Roman" w:hAnsi="Times New Roman"/>
          <w:sz w:val="36"/>
          <w:szCs w:val="36"/>
        </w:rPr>
        <w:t>－</w:t>
      </w:r>
      <w:r>
        <w:rPr>
          <w:rStyle w:val="a3"/>
          <w:rFonts w:ascii="Times New Roman" w:eastAsia="仿宋_GB2312" w:hAnsi="Times New Roman" w:cs="Times New Roman" w:hint="default"/>
          <w:color w:val="auto"/>
          <w:sz w:val="36"/>
          <w:szCs w:val="36"/>
        </w:rPr>
        <w:t>2018</w:t>
      </w:r>
      <w:r>
        <w:rPr>
          <w:rFonts w:ascii="Times New Roman" w:hAnsi="Times New Roman" w:hint="eastAsia"/>
          <w:b/>
          <w:bCs/>
          <w:sz w:val="36"/>
          <w:szCs w:val="36"/>
        </w:rPr>
        <w:t>年国家级、省级青春健康项目点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"/>
        <w:gridCol w:w="1199"/>
        <w:gridCol w:w="1110"/>
        <w:gridCol w:w="1170"/>
        <w:gridCol w:w="1081"/>
        <w:gridCol w:w="1379"/>
        <w:gridCol w:w="1035"/>
        <w:gridCol w:w="1395"/>
        <w:gridCol w:w="1185"/>
        <w:gridCol w:w="1305"/>
        <w:gridCol w:w="1095"/>
        <w:gridCol w:w="1335"/>
        <w:gridCol w:w="1155"/>
        <w:gridCol w:w="1372"/>
      </w:tblGrid>
      <w:tr w:rsidR="00900DB7" w:rsidTr="00342777">
        <w:trPr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2011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2012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2013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2014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中国计生协青春健康项目点（2014）</w:t>
            </w: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中国计生协青春健康项目点（2015）</w:t>
            </w: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2016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中国计生协青春健康项目点（2016）</w:t>
            </w: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2017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中国计生协青春健康项目点（2017）</w:t>
            </w: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2018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中国计生协青春健康项目点（2018）</w:t>
            </w:r>
          </w:p>
        </w:tc>
      </w:tr>
      <w:tr w:rsidR="00900DB7" w:rsidTr="00342777">
        <w:trPr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广州市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广东药学院、荔湾区桥中街道河沙社区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青年士兵综合实践活动基地（海珠区）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中小学青春健康教育基地（荔湾区）、广州擎天实业有限公司（花都区）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广东工业大学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华南师范大学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南沙区家长培训项目点</w:t>
            </w: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番禺区职业技术学校、广州涉外经济职业技术学院、萝岗区联和街社区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荔湾区</w:t>
            </w:r>
            <w:r>
              <w:rPr>
                <w:rFonts w:ascii="宋体" w:hAnsi="宋体" w:cs="宋体" w:hint="eastAsia"/>
                <w:sz w:val="18"/>
                <w:szCs w:val="18"/>
              </w:rPr>
              <w:t>西村青春健康俱乐部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广东省外语艺术职业学院、广东工业大学、华南师范大学、广东财经大学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广州青少年宫青春健康教育俱乐部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海珠区新港街道心·港Life house 中大社工中心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广州大学城青春健康俱乐部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广东财经大学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、广东工业大学、广东省外语艺术职业学院、广东外语外贸大学、广州航海学院、广州中医药大学、中山大学新华学院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广东工业大学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广州航海学院青春健康俱乐部、广州市越秀区启智学校青春健康俱乐部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广东省外语艺术职业学院、广州航海学院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、广东财经大学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荔湾区家长培训项目点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广东工业大学、中山大学新华学院、广州航海学院、广东省外语艺术职业学院、广东第二师范学院</w:t>
            </w:r>
          </w:p>
        </w:tc>
      </w:tr>
      <w:tr w:rsidR="00900DB7" w:rsidTr="00342777">
        <w:trPr>
          <w:trHeight w:val="2622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深圳市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深圳市地铁集团有限公司（福田区）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深圳大学（南山区）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富士康科技集团（龙华新区）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龙岗区坂田街道南坑社区</w:t>
            </w: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龙岗区宝龙社区青春健康俱乐部、富士康科技集团青春健康俱乐部</w:t>
            </w: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同心外国语学校（坪山新区）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盐田区青春健康俱乐部、坂田计生家庭健康俱乐部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盐田区家长培训项目点、龙岗区坂田街道家长培训项目点</w:t>
            </w: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深圳市职业技术学院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盐田区青春健康俱乐部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大棚新区家长培训项目点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  <w:highlight w:val="green"/>
              </w:rPr>
            </w:pP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  <w:highlight w:val="green"/>
              </w:rPr>
            </w:pPr>
          </w:p>
        </w:tc>
      </w:tr>
      <w:tr w:rsidR="00900DB7" w:rsidTr="00342777">
        <w:trPr>
          <w:trHeight w:val="1237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单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位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2011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2012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2013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2014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中国计生协青春健康高校项目（2014）</w:t>
            </w: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中国计生协青春健康高校项目（2015）</w:t>
            </w: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2016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中国计生协青春健康高校项目（2016）</w:t>
            </w: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2017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中国计生协青春健康高校项目（2017）</w:t>
            </w: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  <w:highlight w:val="green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2018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  <w:highlight w:val="green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中国计生协青春健康项目点（2018）</w:t>
            </w:r>
          </w:p>
        </w:tc>
      </w:tr>
      <w:tr w:rsidR="00900DB7" w:rsidTr="00342777">
        <w:trPr>
          <w:trHeight w:val="1860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珠海市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香洲区梅华街道上冲社区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树研公司（高栏港）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高新区高校区、金湾区三灶镇三灶社区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金湾区青春健康俱乐部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香洲区梅华街道青春健康俱乐部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遵义医学院珠海校区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香洲区前山街道翠景社区青春健康俱乐部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trHeight w:val="1131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汕头市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潮南区峡山街道泗联社区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CN"/>
              </w:rPr>
              <w:t>南澳县后宅镇城东社区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澄海区凤翔街道莱美工业园区</w:t>
            </w: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75222部队（金平区）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汕头市外语外贸职业技术学校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佛山市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pacing w:val="-18"/>
                <w:sz w:val="18"/>
                <w:szCs w:val="18"/>
              </w:rPr>
            </w:pP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pacing w:val="-18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禅城区南庄镇紫南村、顺德金纺集团有限公司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中国人民解放军95026（南海区）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南海奇美电子有限公司、陈村镇永兴社区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佳利达纺织染有限公司、禅城区南庄镇龙津村、李伟强职业技术学校</w:t>
            </w: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三水区中小学生实践基地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顺德区“知己·知彼·星青年”伦教青春健康俱乐部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顺德区家长培训项目点</w:t>
            </w: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东立鳌云职业技术学校（高明区）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南海区桂城街道青春健康俱乐部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南海区桂城街道家长培训项目点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广东医科大学顺德妇女儿童医院（佛山市顺德区妇幼保健院）青春健康俱乐部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禅城区张槎街道家长培训项目点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trHeight w:val="1040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韶关市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金悦通电子（翁源）有限公司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广东省工业高级技工学校（浈江区）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韶关学院医学院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韶关学院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韶关学院</w:t>
            </w: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韶关学院</w:t>
            </w:r>
          </w:p>
        </w:tc>
      </w:tr>
      <w:tr w:rsidR="00900DB7" w:rsidTr="00342777">
        <w:trPr>
          <w:trHeight w:val="1040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单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位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2011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2012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2013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2014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中国计生协青春健康高校项目（2014）</w:t>
            </w: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中国计生协青春健康高校项目（2015）</w:t>
            </w: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2016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中国计生协青春健康高校项目（2016）</w:t>
            </w: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2017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中国计生协青春健康高校项目（2017）</w:t>
            </w: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2018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中国计生协青春健康项目点（2018）</w:t>
            </w:r>
          </w:p>
        </w:tc>
      </w:tr>
      <w:tr w:rsidR="00900DB7" w:rsidTr="00342777">
        <w:trPr>
          <w:trHeight w:val="1730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河源市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龙川县老隆镇市北社区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紫金县九和镇广晟御临门温泉度假村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和平县阳明镇西城社区</w:t>
            </w: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源力玩具（河源）有限公司（源城区）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河源职业技术学院</w:t>
            </w: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河源职业技术学院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河源职业技术学院家长培训项目点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河源职业技术学院</w:t>
            </w:r>
          </w:p>
        </w:tc>
      </w:tr>
      <w:tr w:rsidR="00900DB7" w:rsidTr="00342777">
        <w:trPr>
          <w:trHeight w:val="2295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梅州市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梅江区江南街道红光社区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蕉岭县职业技术学院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梅江区江南街道梅南社区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蕉岭县田家炳实验中学青春健康俱乐部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梅州市职业技术学校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trHeight w:val="2005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惠州市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博罗县龙溪镇隆发鞋厂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惠州市75203部队（仲恺高新区）</w:t>
            </w: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惠州工程技术学院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惠州日立乐金光科技有限公司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惠州工程职业学院（惠州工程技术学校）</w:t>
            </w: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惠州学院、惠州市技师学院</w:t>
            </w: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惠州工程职业学院青春健康俱乐部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惠州工程职业学院（惠州工程技术学校）</w:t>
            </w:r>
          </w:p>
        </w:tc>
      </w:tr>
      <w:tr w:rsidR="00900DB7" w:rsidTr="00342777">
        <w:trPr>
          <w:trHeight w:val="989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汕尾市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汕尾职业技术学院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trHeight w:val="989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单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位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2011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2012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2013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2014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中国计生协青春健康高校项目（2014）</w:t>
            </w: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中国计生协青春健康高校项目（2015）</w:t>
            </w: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2016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中国计生协青春健康高校项目（2016）</w:t>
            </w: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2017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中国计生协青春健康高校项目（2017）</w:t>
            </w: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2018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中国计生协青春健康项目点（2018）</w:t>
            </w:r>
          </w:p>
        </w:tc>
      </w:tr>
      <w:tr w:rsidR="00900DB7" w:rsidTr="00342777">
        <w:trPr>
          <w:trHeight w:val="2425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东莞市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黄江镇福泰塑料厂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寮步社区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黄江镇75207部队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凤岗镇青春健康俱乐部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广东科技学院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东莞理工学院城市学院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凤岗镇家长培训项目点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东莞市机电工程学校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广东科技学院青春健康俱乐部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柯尼卡美能达商用科技（东莞）有限公司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长安镇“提升健康 奠基人生”青春健康俱乐部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横沥镇家长培训项目点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trHeight w:val="2365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中山市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广东省顶固集创家居股份有限公司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中山火炬职业技术学院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善浓集团有限公司（神湾镇）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万土人才咨询服务有限公司青春健康俱乐部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古镇镇同益工业园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南区广东理丹电子科技股份有限公司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火炬开发区家长培训项目点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中山市第一中等职业技术学校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江门市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蓬江区杜阮镇金朗社区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江门荣信电路板有限公司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江门职业技术学院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台山市青春健康教育基地</w:t>
            </w:r>
          </w:p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蓬江区青春健康俱乐部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江门中医药职业学院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trHeight w:val="1015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阳江市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阳江市职业技术学院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喜之郎果冻制造有限公司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trHeight w:val="1015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单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位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2011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2012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2013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2014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中国计生协青春健康高校项目（2014）</w:t>
            </w: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中国计生协青春健康高校项目（2015）</w:t>
            </w: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2016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中国计生协青春健康高校项目（2016）</w:t>
            </w: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2017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中国计生协青春健康高校项目（2017）</w:t>
            </w: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省“生育关怀—青春健康”项目（</w:t>
            </w:r>
            <w:r>
              <w:rPr>
                <w:rFonts w:hint="eastAsia"/>
                <w:b/>
                <w:sz w:val="18"/>
                <w:szCs w:val="18"/>
              </w:rPr>
              <w:t>2018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中国计生协青春健康项目点（2018）</w:t>
            </w:r>
          </w:p>
        </w:tc>
      </w:tr>
      <w:tr w:rsidR="00900DB7" w:rsidTr="00342777">
        <w:trPr>
          <w:trHeight w:val="895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湛江市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湛江师范学院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廉江市罗州街道新南社区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湛江港（集团）股份有限公司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吴川市吴阳镇海山村</w:t>
            </w: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广东海洋大学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茂名市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广东省化州市海利集团有限公司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茂名健康职业学院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trHeight w:val="1038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肇庆市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四会市东城街道陶丽社区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广东风华高新科技股份有限公司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德庆县官圩镇五福社区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四会市青春健康俱乐部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肇庆医学高等专科学校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肇庆医学高等专科学校</w:t>
            </w:r>
          </w:p>
        </w:tc>
      </w:tr>
      <w:tr w:rsidR="00900DB7" w:rsidTr="00342777">
        <w:trPr>
          <w:trHeight w:val="90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清远市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清远市职业技术学院、清新县广硕鞋业实业有限公司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清远市骏达（佛冈）玩具有限公司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trHeight w:val="805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潮州市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CN"/>
              </w:rPr>
              <w:t>潮州市伟业陶瓷有限公司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潮州市75240部队（湘桥区）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韩山师范学院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trHeight w:val="990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揭阳市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揭阳职业技术学院</w:t>
            </w: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普宁职业技术学院</w:t>
            </w: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揭阳职业技术学院青春健康俱乐部</w:t>
            </w: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揭阳职业技术学院</w:t>
            </w: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揭阳市卫生学校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900DB7" w:rsidTr="00342777">
        <w:trPr>
          <w:trHeight w:val="840"/>
          <w:jc w:val="center"/>
        </w:trPr>
        <w:tc>
          <w:tcPr>
            <w:tcW w:w="452" w:type="dxa"/>
            <w:vAlign w:val="center"/>
          </w:tcPr>
          <w:p w:rsidR="00900DB7" w:rsidRDefault="00900DB7" w:rsidP="00342777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云浮市</w:t>
            </w:r>
          </w:p>
        </w:tc>
        <w:tc>
          <w:tcPr>
            <w:tcW w:w="119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宝嘉制衣厂（云浮）有限公司</w:t>
            </w:r>
          </w:p>
        </w:tc>
        <w:tc>
          <w:tcPr>
            <w:tcW w:w="111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郁南县都城镇城东社区</w:t>
            </w:r>
          </w:p>
        </w:tc>
        <w:tc>
          <w:tcPr>
            <w:tcW w:w="1170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广东惠云肽业股份有限公司</w:t>
            </w:r>
          </w:p>
        </w:tc>
        <w:tc>
          <w:tcPr>
            <w:tcW w:w="1081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罗定职业技术学院</w:t>
            </w:r>
          </w:p>
        </w:tc>
        <w:tc>
          <w:tcPr>
            <w:tcW w:w="1372" w:type="dxa"/>
            <w:vAlign w:val="center"/>
          </w:tcPr>
          <w:p w:rsidR="00900DB7" w:rsidRDefault="00900DB7" w:rsidP="003427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900DB7" w:rsidRPr="004860A7" w:rsidRDefault="00900DB7" w:rsidP="00900DB7">
      <w:pPr>
        <w:rPr>
          <w:rFonts w:ascii="仿宋_GB2312" w:eastAsia="仿宋_GB2312" w:hAnsi="仿宋_GB2312" w:cs="仿宋_GB2312" w:hint="eastAsia"/>
          <w:sz w:val="18"/>
          <w:szCs w:val="18"/>
        </w:rPr>
        <w:sectPr w:rsidR="00900DB7" w:rsidRPr="004860A7">
          <w:pgSz w:w="16838" w:h="11906" w:orient="landscape"/>
          <w:pgMar w:top="1803" w:right="1440" w:bottom="1803" w:left="1440" w:header="851" w:footer="992" w:gutter="0"/>
          <w:pgNumType w:fmt="numberInDash"/>
          <w:cols w:space="720"/>
          <w:docGrid w:type="lines" w:linePitch="319"/>
        </w:sectPr>
      </w:pPr>
    </w:p>
    <w:p w:rsidR="003C09C9" w:rsidRPr="004860A7" w:rsidRDefault="003C09C9" w:rsidP="004860A7">
      <w:pPr>
        <w:rPr>
          <w:sz w:val="10"/>
          <w:szCs w:val="10"/>
        </w:rPr>
      </w:pPr>
    </w:p>
    <w:sectPr w:rsidR="003C09C9" w:rsidRPr="004860A7" w:rsidSect="00900D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DB7"/>
    <w:rsid w:val="003C09C9"/>
    <w:rsid w:val="004860A7"/>
    <w:rsid w:val="0090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0DB7"/>
    <w:rPr>
      <w:rFonts w:ascii="宋体" w:eastAsia="宋体" w:hAnsi="宋体" w:cs="宋体" w:hint="eastAsia"/>
      <w:color w:val="333333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</Words>
  <Characters>3123</Characters>
  <Application>Microsoft Office Word</Application>
  <DocSecurity>0</DocSecurity>
  <Lines>26</Lines>
  <Paragraphs>7</Paragraphs>
  <ScaleCrop>false</ScaleCrop>
  <Company>Microsoft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2018-11-22T02:22:00Z</dcterms:created>
  <dcterms:modified xsi:type="dcterms:W3CDTF">2018-11-22T02:23:00Z</dcterms:modified>
</cp:coreProperties>
</file>